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IB-8108F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54"/>
          <w:szCs w:val="54"/>
        </w:rPr>
      </w:pPr>
      <w:r w:rsidDel="00000000" w:rsidR="00000000" w:rsidRPr="00000000">
        <w:rPr>
          <w:rFonts w:ascii="Times New Roman" w:cs="Times New Roman" w:eastAsia="Times New Roman" w:hAnsi="Times New Roman"/>
          <w:sz w:val="54"/>
          <w:szCs w:val="54"/>
          <w:rtl w:val="0"/>
        </w:rPr>
        <w:t xml:space="preserve">Instructiuni de specialitate pentru a pierde in greutate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54"/>
          <w:szCs w:val="54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167799" cy="4654964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799" cy="4654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54"/>
          <w:szCs w:val="5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Va multumim ca ati cumparat acest produs, va fi un ajutor pentru siguranta si sanatatea dumneavoastra. Va rugam cititi instructiunile cu atentie inainte de folosirea aparatului.</w:t>
      </w:r>
    </w:p>
    <w:p w:rsidR="00000000" w:rsidDel="00000000" w:rsidP="00000000" w:rsidRDefault="00000000" w:rsidRPr="00000000" w14:paraId="00000006">
      <w:pPr>
        <w:pBdr>
          <w:top w:color="000000" w:space="0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Prezentarea produsului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348893" cy="5053225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893" cy="50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Manson picior stang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Manson picior drept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Manson pentru talie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Manson bratul stang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Manson bratul drept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Ecran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Alimentare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Piese de schimb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8.Perifericele pentru alimentarea cu aer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6708037" cy="2080291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037" cy="2080291"/>
                          <a:chOff x="0" y="-1"/>
                          <a:chExt cx="6819495" cy="2114826"/>
                        </a:xfrm>
                      </wpg:grpSpPr>
                      <wps:wsp>
                        <wps:cNvSpPr txBox="1"/>
                        <wps:cNvPr id="25" name="Text Box 25"/>
                        <wps:spPr>
                          <a:xfrm>
                            <a:off x="4237302" y="1364028"/>
                            <a:ext cx="1660525" cy="306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1318" w:rsidDel="00000000" w:rsidP="00E91318" w:rsidRDefault="00E91318" w:rsidRPr="004C01E4" w14:paraId="662C05A8" w14:textId="77777777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4C01E4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Perifericele pentru sauna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6" name="Text Box 26"/>
                        <wps:spPr>
                          <a:xfrm>
                            <a:off x="4236890" y="1766215"/>
                            <a:ext cx="2582605" cy="307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1318" w:rsidDel="00000000" w:rsidP="00E91318" w:rsidRDefault="00E91318" w:rsidRPr="004C01E4" w14:paraId="41E1E283" w14:textId="77777777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4C01E4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Perifericele </w:t>
                              </w:r>
                              <w:r w:rsidDel="00000000" w:rsidR="00000000" w:rsidRPr="004C01E4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pentru alimentarea cu aer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 t="3428"/>
                          <a:stretch/>
                        </pic:blipFill>
                        <pic:spPr bwMode="auto">
                          <a:xfrm>
                            <a:off x="0" y="-1"/>
                            <a:ext cx="4186888" cy="211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08037" cy="2080291"/>
                <wp:effectExtent b="0" l="0" r="0" t="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8037" cy="20802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Perifericele pentru alimentarea cu aer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6832397" cy="1993202"/>
                <wp:effectExtent b="762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397" cy="1993202"/>
                          <a:chOff x="0" y="0"/>
                          <a:chExt cx="7088876" cy="2067947"/>
                        </a:xfrm>
                      </wpg:grpSpPr>
                      <wps:wsp>
                        <wps:cNvSpPr txBox="1"/>
                        <wps:cNvPr id="23" name="Text Box 23"/>
                        <wps:spPr>
                          <a:xfrm>
                            <a:off x="4470393" y="1007936"/>
                            <a:ext cx="1941027" cy="307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1318" w:rsidDel="00000000" w:rsidP="00E91318" w:rsidRDefault="00E91318" w:rsidRPr="0017191A" w14:paraId="0959B5B0" w14:textId="77777777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Perifericele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pentru sauna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4" name="Text Box 24"/>
                        <wps:spPr>
                          <a:xfrm>
                            <a:off x="4442169" y="1725855"/>
                            <a:ext cx="2646707" cy="307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1318" w:rsidDel="00000000" w:rsidP="00E91318" w:rsidRDefault="00E91318" w:rsidRPr="0017191A" w14:paraId="519BE186" w14:textId="77777777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Perifericele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pentru alimentarea cu aer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393" cy="2067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832397" cy="2000822"/>
                <wp:effectExtent b="0" l="0" r="0" t="0"/>
                <wp:docPr id="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397" cy="200082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10.Perifericele pentru electro-stimulare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945860" cy="2263361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5860" cy="226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Piese de schimb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Observatie: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 rugam sa conectati conductele de presiune ale aerului si firele cu infrarosu la unitatea principala, conform imaginii. Acordati atentie conectarii in asa fel incat numerele sa coincida.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5961888" cy="1945843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1945843"/>
                          <a:chOff x="7315" y="0"/>
                          <a:chExt cx="5961888" cy="1945843"/>
                        </a:xfrm>
                      </wpg:grpSpPr>
                      <wps:wsp>
                        <wps:cNvSpPr txBox="1"/>
                        <wps:cNvPr id="32" name="Text Box 32"/>
                        <wps:spPr>
                          <a:xfrm>
                            <a:off x="36576" y="0"/>
                            <a:ext cx="5625389" cy="292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4CD4" w:rsidDel="00000000" w:rsidP="00000000" w:rsidRDefault="00774CD4" w:rsidRPr="0017191A" w14:paraId="0E37D1E6" w14:textId="2E8619FB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000000">
                                <w:rPr>
                                  <w:lang w:val="ro-RO"/>
                                </w:rPr>
                                <w:t xml:space="preserve">                         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Stanga                                                                                               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Dreapta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256032"/>
                            <a:ext cx="5810250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 txBox="1"/>
                        <wps:cNvPr id="33" name="Text Box 33"/>
                        <wps:spPr>
                          <a:xfrm>
                            <a:off x="14630" y="1499616"/>
                            <a:ext cx="5954573" cy="446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4CD4" w:rsidDel="00000000" w:rsidP="00774CD4" w:rsidRDefault="00774CD4" w:rsidRPr="0017191A" w14:paraId="5F032457" w14:textId="10A77954">
                              <w:pPr>
                                <w:pStyle w:val="NoSpacing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000000">
                                <w:rPr>
                                  <w:lang w:val="ro-RO"/>
                                </w:rPr>
                                <w:t xml:space="preserve">       </w:t>
                              </w:r>
                              <w:r w:rsidDel="00000000" w:rsidR="0017191A" w:rsidRPr="00000000">
                                <w:rPr>
                                  <w:lang w:val="ro-RO"/>
                                </w:rPr>
                                <w:t xml:space="preserve">   </w:t>
                              </w:r>
                              <w:r w:rsidDel="00000000" w:rsidR="00000000" w:rsidRPr="00000000">
                                <w:rPr>
                                  <w:lang w:val="ro-RO"/>
                                </w:rPr>
                                <w:t xml:space="preserve"> 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Conectati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grupul de furtune                                                      Conectati grupul de furtune </w:t>
                              </w:r>
                            </w:p>
                            <w:p w:rsidR="00774CD4" w:rsidDel="00000000" w:rsidP="00774CD4" w:rsidRDefault="00774CD4" w:rsidRPr="0017191A" w14:paraId="02C59F4F" w14:textId="0796AA83">
                              <w:pPr>
                                <w:pStyle w:val="NoSpacing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          Nr.00.01.02.03 la dispozitiv                                                  Nr.00.09.08.07.06.05 la dispozitiv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61888" cy="1945843"/>
                <wp:effectExtent b="0" l="0" r="0" t="0"/>
                <wp:docPr id="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1888" cy="194584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6276442" cy="2260264"/>
                <wp:effectExtent b="6985" l="0" r="0" t="1905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442" cy="2260264"/>
                          <a:chOff x="-160709" y="0"/>
                          <a:chExt cx="6566124" cy="2364634"/>
                        </a:xfrm>
                      </wpg:grpSpPr>
                      <wps:wsp>
                        <wps:cNvCnPr/>
                        <wps:cNvPr id="35" name="Straight Arrow Connector 35"/>
                        <wps:spPr>
                          <a:xfrm flipH="1">
                            <a:off x="1221791" y="0"/>
                            <a:ext cx="6985" cy="28581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CnPr/>
                        <wps:cNvPr id="36" name="Straight Arrow Connector 36"/>
                        <wps:spPr>
                          <a:xfrm flipH="1">
                            <a:off x="4535576" y="14630"/>
                            <a:ext cx="6985" cy="28581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SpPr txBox="1"/>
                        <wps:cNvPr id="37" name="Text Box 37"/>
                        <wps:spPr>
                          <a:xfrm>
                            <a:off x="-160709" y="1728211"/>
                            <a:ext cx="3252450" cy="636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620F" w:rsidDel="00000000" w:rsidP="0021620F" w:rsidRDefault="0021620F" w:rsidRPr="0017191A" w14:paraId="0F27FE35" w14:textId="160F6AC3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Conectati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grupul de furtune Nr.04.05.08.09</w:t>
                              </w:r>
                            </w:p>
                            <w:p w:rsidR="0021620F" w:rsidDel="00000000" w:rsidP="0021620F" w:rsidRDefault="0021620F" w:rsidRPr="0017191A" w14:paraId="0C4FEC4E" w14:textId="687F8444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la dispozitiv si dupa asigurati conectarea</w:t>
                              </w:r>
                            </w:p>
                            <w:p w:rsidR="0021620F" w:rsidDel="00000000" w:rsidP="0021620F" w:rsidRDefault="0021620F" w:rsidRPr="0017191A" w14:paraId="712936E3" w14:textId="77777777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acestora prin strangerea suruburilor de fixare</w:t>
                              </w:r>
                            </w:p>
                            <w:p w:rsidR="0021620F" w:rsidDel="00000000" w:rsidP="0021620F" w:rsidRDefault="0021620F" w:rsidRPr="00774CD4" w14:paraId="552B9867" w14:textId="7F022534">
                              <w:pPr>
                                <w:pStyle w:val="NoSpacing"/>
                                <w:jc w:val="center"/>
                                <w:rPr>
                                  <w:lang w:val="ro-RO"/>
                                </w:rPr>
                              </w:pP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2080"/>
                            <a:ext cx="5753100" cy="14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 txBox="1"/>
                        <wps:cNvPr id="38" name="Text Box 38"/>
                        <wps:spPr>
                          <a:xfrm>
                            <a:off x="3105809" y="1705252"/>
                            <a:ext cx="3299606" cy="636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620F" w:rsidDel="00000000" w:rsidP="0021620F" w:rsidRDefault="0021620F" w:rsidRPr="0017191A" w14:paraId="04827DAA" w14:textId="717C54CD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Conectati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grupul de furtune Nr.04.03.02.01.00</w:t>
                              </w:r>
                            </w:p>
                            <w:p w:rsidR="0021620F" w:rsidDel="00000000" w:rsidP="0021620F" w:rsidRDefault="0021620F" w:rsidRPr="0017191A" w14:paraId="1D1B98DC" w14:textId="483D4491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la dispozitiv si dupa asigurati conectarea</w:t>
                              </w:r>
                            </w:p>
                            <w:p w:rsidR="0021620F" w:rsidDel="00000000" w:rsidP="0021620F" w:rsidRDefault="0021620F" w:rsidRPr="0017191A" w14:paraId="46C3E8F1" w14:textId="77777777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acestora prin strangerea suruburilor de fixare</w:t>
                              </w:r>
                            </w:p>
                            <w:p w:rsidR="0021620F" w:rsidDel="00000000" w:rsidP="0021620F" w:rsidRDefault="0021620F" w:rsidRPr="0017191A" w14:paraId="64CC4828" w14:textId="49CE2C6A">
                              <w:pPr>
                                <w:pStyle w:val="NoSpacing"/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276442" cy="2286299"/>
                <wp:effectExtent b="0" l="0" r="0" t="0"/>
                <wp:docPr id="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6442" cy="22862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mc:AlternateContent>
          <mc:Choice Requires="wps">
            <w:drawing>
              <wp:inline distB="0" distT="0" distL="0" distR="0">
                <wp:extent cx="5943600" cy="1835822"/>
                <wp:effectExtent b="0" l="0" r="0" t="19050"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35822"/>
                          <a:chOff x="0" y="0"/>
                          <a:chExt cx="5954066" cy="1838964"/>
                        </a:xfrm>
                      </wpg:grpSpPr>
                      <wps:wsp>
                        <wps:cNvCnPr/>
                        <wps:cNvPr id="40" name="Straight Arrow Connector 40"/>
                        <wps:spPr>
                          <a:xfrm flipH="1">
                            <a:off x="4601413" y="0"/>
                            <a:ext cx="6985" cy="2857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GrpSpPr/>
                        <wpg:cNvPr id="42" name="Group 42"/>
                        <wpg:grpSpPr>
                          <a:xfrm>
                            <a:off x="0" y="0"/>
                            <a:ext cx="5954066" cy="1838964"/>
                            <a:chOff x="0" y="0"/>
                            <a:chExt cx="5954066" cy="1838964"/>
                          </a:xfrm>
                        </wpg:grpSpPr>
                        <pic:pic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/>
                              </a:extLst>
                            </a:blip>
                            <a:srcRect t="3872"/>
                            <a:stretch/>
                          </pic:blipFill>
                          <pic:spPr bwMode="auto">
                            <a:xfrm>
                              <a:off x="0" y="317449"/>
                              <a:ext cx="5695950" cy="1089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/>
                            </a:extLst>
                          </pic:spPr>
                        </pic:pic>
                        <wps:wsp>
                          <wps:cNvCnPr/>
                          <wps:cNvPr id="39" name="Straight Arrow Connector 39"/>
                          <wps:spPr>
                            <a:xfrm flipH="1">
                              <a:off x="1324204" y="0"/>
                              <a:ext cx="6985" cy="2857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SpPr txBox="1"/>
                          <wps:cNvPr id="41" name="Text Box 41"/>
                          <wps:spPr>
                            <a:xfrm>
                              <a:off x="0" y="1392784"/>
                              <a:ext cx="5954066" cy="446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1620F" w:rsidDel="00000000" w:rsidP="0021620F" w:rsidRDefault="0017191A" w:rsidRPr="0017191A" w14:paraId="0101EE54" w14:textId="7D0DA51F">
                                <w:pPr>
                                  <w:pStyle w:val="NoSpacing"/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 </w:t>
                                </w:r>
                                <w:r w:rsidDel="00000000" w:rsidR="0021620F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Conectati </w:t>
                                </w:r>
                                <w:r w:rsidDel="00000000" w:rsidR="0021620F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>Nr.4.1 la periferic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>ele</w:t>
                                </w:r>
                                <w:r w:rsidDel="00000000" w:rsidR="0021620F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                                              Conectati Nr.2.3.5 la perif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>ericele</w:t>
                                </w:r>
                                <w:r w:rsidDel="00000000" w:rsidR="0021620F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</w:t>
                                </w:r>
                              </w:p>
                              <w:p w:rsidR="0021620F" w:rsidDel="00000000" w:rsidP="0021620F" w:rsidRDefault="0021620F" w:rsidRPr="0017191A" w14:paraId="4220B6DA" w14:textId="5A5E0FD5">
                                <w:pPr>
                                  <w:pStyle w:val="NoSpacing"/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</w:pPr>
                                <w:r w:rsidDel="00000000" w:rsidR="00000000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   </w:t>
                                </w:r>
                                <w:r w:rsidDel="00000000" w:rsidR="0017191A" w:rsidRPr="00000000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    </w:t>
                                </w:r>
                                <w:r w:rsidDel="00000000" w:rsidR="00000000" w:rsidRPr="0017191A">
                                  <w:rPr>
                                    <w:rFonts w:ascii="Times New Roman" w:cs="Times New Roman" w:hAnsi="Times New Roman"/>
                                    <w:lang w:val="ro-RO"/>
                                  </w:rPr>
                                  <w:t xml:space="preserve"> dedicate pentru SAUNA                                                                 dedicate pentru SAUNA</w:t>
                                </w:r>
                              </w:p>
                            </w:txbxContent>
                          </wps:txbx>
  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43600" cy="1854872"/>
                <wp:effectExtent b="0" l="0" r="0" t="0"/>
                <wp:docPr id="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8548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Interzis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Urmatoarelor persoane le este interzis tratamentul cu acest dipozitiv: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Persoanele cu hemofilie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Persoanele cu implant de stimulator cardiac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Persoanele cu boli de inima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Persoanele cu piele alergica sau malignitate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Persoanele care prezinta febra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Femeile gravide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Panoul de control – functionare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Conectati cablul de alimentare la unitatea principala, porniti aparatul si apasasti butonul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31321" cy="316087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21" cy="316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, apoi vor fi afisate functiile pe ecran. 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Apasati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8697" cy="319238"/>
            <wp:effectExtent b="0" l="0" r="0" t="0"/>
            <wp:docPr id="2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97" cy="31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pentru a incepe, sau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64223" cy="342543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223" cy="342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pentru a opri tratamentul.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Durata tratamentului este de 30 de minute, insa poate fi ajustata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350306" cy="312581"/>
            <wp:effectExtent b="0" l="0" r="0" t="0"/>
            <wp:docPr id="2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306" cy="312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Pentru ajustarea sunetului folositi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707122" cy="316474"/>
            <wp:effectExtent b="0" l="0" r="0" t="0"/>
            <wp:docPr id="2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122" cy="316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Pentru oprirea aparatului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3084529" cy="1831934"/>
            <wp:effectExtent b="0" l="0" r="0" t="0"/>
            <wp:docPr id="2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4529" cy="1831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Apasati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</w:rPr>
        <w:drawing>
          <wp:inline distB="0" distT="0" distL="0" distR="0">
            <wp:extent cx="400408" cy="285348"/>
            <wp:effectExtent b="0" l="0" r="0" t="0"/>
            <wp:docPr id="3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408" cy="285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pentru a reveni la starea initiala sau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</w:rPr>
        <w:drawing>
          <wp:inline distB="0" distT="0" distL="0" distR="0">
            <wp:extent cx="432365" cy="303153"/>
            <wp:effectExtent b="0" l="0" r="0" t="0"/>
            <wp:docPr id="3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365" cy="303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pentru a opri.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Presiunea aerului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Alegeti functia din stanga si apasati tasta « PRESSURE »  pentru a regla presiunea in zonele de aplicare a tratamentului.</w:t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6015406" cy="3190604"/>
            <wp:effectExtent b="0" l="0" r="0" t="0"/>
            <wp:docPr id="3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5406" cy="3190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Apasati butonul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43213" cy="372947"/>
            <wp:effectExtent b="0" l="0" r="0" t="0"/>
            <wp:docPr id="3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213" cy="372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apoi alegeti modul de lucru pentru a incepe.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246534" cy="1606255"/>
            <wp:effectExtent b="0" l="0" r="0" t="0"/>
            <wp:docPr id="36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2"/>
                    <a:srcRect b="0" l="2698" r="3290" t="5216"/>
                    <a:stretch>
                      <a:fillRect/>
                    </a:stretch>
                  </pic:blipFill>
                  <pic:spPr>
                    <a:xfrm>
                      <a:off x="0" y="0"/>
                      <a:ext cx="5246534" cy="160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Folositi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sau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pentru a ajusta aspiratia aerului de presiune si timpul de relaxare.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apasati butonul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04908" cy="544756"/>
            <wp:effectExtent b="0" l="0" r="0" t="0"/>
            <wp:docPr id="3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08" cy="54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pentru brat si de asemenea pentru a opri tratamentul in acesta zona..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Apasati butonul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44701" cy="588448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01" cy="588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pentru talie si de asemenea pentru a opri tratamentul in acesta zona.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Apasati butonul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87638" cy="573639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38" cy="573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pentru picioare si de asemenea pentru a opri tratamentul in acesta zona.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Alegeti butonul pentru corp, cand pe ecran zona este gri incetati sa operati.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Functionare cu infrarosu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Alegeti functia din stanga, apasati SAUNA pentru a intra in modul de sauna.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724400" cy="295275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Apasati butonul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29564" cy="31758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564" cy="317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pentru a incalzi mansonul.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678420" cy="209694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420" cy="20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pentru ajutarea nivelului, sunt 8 in total. Schimbati nivelul daca bara colorata devine gri, acest lucru inseamna incetarea operarii.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355786" cy="1848998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4828" r="50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5786" cy="1848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Operarea EMS (electrostimulare musculara)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Alegeti functia din stanga, apasati EMS pentru a intra in modul de operare EMS.</w:t>
      </w:r>
    </w:p>
    <w:p w:rsidR="00000000" w:rsidDel="00000000" w:rsidP="00000000" w:rsidRDefault="00000000" w:rsidRPr="00000000" w14:paraId="00000057">
      <w:pPr>
        <w:ind w:left="720" w:firstLine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240491" cy="3073269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0491" cy="3073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Apasati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3249" cy="353190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249" cy="353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alegeti modul de operare pentru a putea incepe.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4975380" cy="227711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380" cy="2277110"/>
                          <a:chOff x="0" y="0"/>
                          <a:chExt cx="4975380" cy="2277110"/>
                        </a:xfrm>
                      </wpg:grpSpPr>
                      <pic:pic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 t="2167"/>
                          <a:stretch/>
                        </pic:blipFill>
                        <pic:spPr bwMode="auto">
                          <a:xfrm>
                            <a:off x="0" y="0"/>
                            <a:ext cx="1990725" cy="212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  <wps:wsp>
                        <wps:cNvSpPr txBox="1"/>
                        <wps:cNvPr id="52" name="Text Box 52"/>
                        <wps:spPr>
                          <a:xfrm>
                            <a:off x="2061365" y="0"/>
                            <a:ext cx="2914015" cy="2277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C517C" w:rsidDel="00000000" w:rsidP="002C517C" w:rsidRDefault="002C517C" w:rsidRPr="00000000" w14:paraId="0ED43A2A" w14:textId="6ECE4A45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L</w:t>
                              </w:r>
                              <w:r w:rsidDel="00000000" w:rsidR="00000000" w:rsidRPr="002C517C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ipoliza cu frecventa joasa</w:t>
                              </w:r>
                            </w:p>
                            <w:p w:rsidR="002C517C" w:rsidDel="00000000" w:rsidP="002C517C" w:rsidRDefault="002C517C" w:rsidRPr="002C517C" w14:paraId="7EC82389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000000" w14:paraId="5F084D82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Del="00000000" w:rsidR="00000000" w:rsidRPr="002C517C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Exercitiu de eliminare</w:t>
                              </w:r>
                            </w:p>
                            <w:p w:rsidR="002C517C" w:rsidDel="00000000" w:rsidP="002C517C" w:rsidRDefault="002C517C" w:rsidRPr="00000000" w14:paraId="5C924F1D" w14:textId="1C2462C2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2C517C" w14:paraId="3AED6E30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8"/>
                                  <w:szCs w:val="8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000000" w14:paraId="73F1F209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Del="00000000" w:rsidR="00000000" w:rsidRPr="002C517C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Constructie musculara</w:t>
                              </w:r>
                            </w:p>
                            <w:p w:rsidR="002C517C" w:rsidDel="00000000" w:rsidP="002C517C" w:rsidRDefault="002C517C" w:rsidRPr="00000000" w14:paraId="23DF2FB1" w14:textId="3A879A3A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18"/>
                                  <w:szCs w:val="18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2C517C" w14:paraId="7F348021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8"/>
                                  <w:szCs w:val="8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000000" w14:paraId="44356CD9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Del="00000000" w:rsidR="00000000" w:rsidRPr="002C517C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Detoxifiere si ardere grasimi</w:t>
                              </w:r>
                            </w:p>
                            <w:p w:rsidR="002C517C" w:rsidDel="00000000" w:rsidP="002C517C" w:rsidRDefault="002C517C" w:rsidRPr="00000000" w14:paraId="2979A3A4" w14:textId="41A90CBE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2C517C" w14:paraId="0D5A9EAE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10"/>
                                  <w:szCs w:val="10"/>
                                  <w:lang w:val="fr-FR"/>
                                </w:rPr>
                              </w:pPr>
                            </w:p>
                            <w:p w:rsidR="002C517C" w:rsidDel="00000000" w:rsidP="002C517C" w:rsidRDefault="002C517C" w:rsidRPr="002C517C" w14:paraId="468EC953" w14:textId="77777777">
                              <w:pPr>
                                <w:pStyle w:val="ListParagraph"/>
                                <w:ind w:left="1080"/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Del="00000000" w:rsidR="00000000" w:rsidRPr="002C517C">
                                <w:rPr>
                                  <w:rFonts w:ascii="Times New Roman" w:cs="Times New Roman" w:hAnsi="Times New Roman"/>
                                  <w:noProof w:val="1"/>
                                  <w:color w:val="000000" w:themeColor="text1"/>
                                  <w:sz w:val="28"/>
                                  <w:szCs w:val="28"/>
                                  <w:lang w:val="fr-FR"/>
                                </w:rPr>
                                <w:t>Sani si frumusete</w:t>
                              </w:r>
                            </w:p>
                            <w:p w:rsidR="002C517C" w:rsidDel="00000000" w:rsidP="00000000" w:rsidRDefault="002C517C" w:rsidRPr="00000000" w14:paraId="233B3ABA" w14:textId="77777777"/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4975380" cy="2277110"/>
                <wp:effectExtent b="0" l="0" r="0" t="0"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5380" cy="22771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78420" cy="209694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420" cy="209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pentru ajustarea nivelului, sunt 8 nivele in total. Schimbati nivelul daca bara colorata devine gri, acest lucru inseamna incetarea operarii.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503570" cy="1819547"/>
            <wp:effectExtent b="0" l="0" r="0" t="0"/>
            <wp:docPr id="2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3570" cy="1819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Ghid de baza pentru masaj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</w:rPr>
        <mc:AlternateContent>
          <mc:Choice Requires="wps">
            <w:drawing>
              <wp:inline distB="0" distT="0" distL="0" distR="0">
                <wp:extent cx="5603875" cy="7354595"/>
                <wp:effectExtent b="0" l="0" r="0" 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875" cy="7354595"/>
                          <a:chOff x="0" y="0"/>
                          <a:chExt cx="5603875" cy="7354595"/>
                        </a:xfrm>
                      </wpg:grpSpPr>
                      <pic:pic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875" cy="719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 txBox="1"/>
                        <wps:cNvPr id="56" name="Text Box 56"/>
                        <wps:spPr>
                          <a:xfrm>
                            <a:off x="2258171" y="1669774"/>
                            <a:ext cx="1812897" cy="3419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C517C" w:rsidDel="00000000" w:rsidP="00000000" w:rsidRDefault="002C517C" w:rsidRPr="0017191A" w14:paraId="29B978E7" w14:textId="7D992264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1.Apasati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pe suprafata pielii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57" name="Text Box 57"/>
                        <wps:spPr>
                          <a:xfrm>
                            <a:off x="1558456" y="4245997"/>
                            <a:ext cx="3148717" cy="3419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C517C" w:rsidDel="00000000" w:rsidP="002C517C" w:rsidRDefault="002C517C" w:rsidRPr="0017191A" w14:paraId="563D1DDA" w14:textId="7DF16D9D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2.Masaj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in jurul genunchiului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58" name="Text Box 58"/>
                        <wps:spPr>
                          <a:xfrm>
                            <a:off x="246490" y="6885303"/>
                            <a:ext cx="2321781" cy="4692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C517C" w:rsidDel="00000000" w:rsidP="003F544F" w:rsidRDefault="002C517C" w:rsidRPr="0017191A" w14:paraId="68AF31F5" w14:textId="17EA5B9E">
                              <w:pPr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3.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Masaj 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prin m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etoda de 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„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apasare in profunzime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”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59" name="Text Box 59"/>
                        <wps:spPr>
                          <a:xfrm>
                            <a:off x="3260035" y="6861976"/>
                            <a:ext cx="2266122" cy="3419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C517C" w:rsidDel="00000000" w:rsidP="002C517C" w:rsidRDefault="002C517C" w:rsidRPr="0017191A" w14:paraId="1A0BC0AB" w14:textId="5339085E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4.</w:t>
                              </w:r>
                              <w:r w:rsidDel="00000000" w:rsidR="0001513C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Masaj prin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 </w:t>
                              </w:r>
                              <w:r w:rsidDel="00000000" w:rsidR="0001513C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strangere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03875" cy="7354595"/>
                <wp:effectExtent b="0" l="0" r="0" t="0"/>
                <wp:docPr id="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3875" cy="73545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mc:AlternateContent>
          <mc:Choice Requires="wps">
            <w:drawing>
              <wp:inline distB="0" distT="0" distL="0" distR="0">
                <wp:extent cx="5096786" cy="7752522"/>
                <wp:effectExtent b="1270" l="0" r="889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786" cy="7752522"/>
                          <a:chOff x="0" y="0"/>
                          <a:chExt cx="5096786" cy="7752522"/>
                        </a:xfrm>
                      </wpg:grpSpPr>
                      <pic:pic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771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 txBox="1"/>
                        <wps:cNvPr id="62" name="Text Box 62"/>
                        <wps:spPr>
                          <a:xfrm>
                            <a:off x="1049573" y="3554233"/>
                            <a:ext cx="2695492" cy="3418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513C" w:rsidDel="00000000" w:rsidP="0001513C" w:rsidRDefault="0001513C" w:rsidRPr="0017191A" w14:paraId="2D603884" w14:textId="0D989526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7.Masaj prin 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„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strangere</w:t>
                              </w:r>
                              <w:r w:rsidDel="00000000" w:rsidR="003F544F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”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 cu ambele maini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3" name="Text Box 63"/>
                        <wps:spPr>
                          <a:xfrm>
                            <a:off x="2401294" y="1630017"/>
                            <a:ext cx="2695492" cy="3418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513C" w:rsidDel="00000000" w:rsidP="0001513C" w:rsidRDefault="0001513C" w:rsidRPr="0017191A" w14:paraId="50BA5FB1" w14:textId="25810FFC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6.Masa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prin metoda „tocare”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4" name="Text Box 64"/>
                        <wps:spPr>
                          <a:xfrm>
                            <a:off x="0" y="1637969"/>
                            <a:ext cx="1812897" cy="3418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513C" w:rsidDel="00000000" w:rsidP="0001513C" w:rsidRDefault="0001513C" w:rsidRPr="0017191A" w14:paraId="634EFF9A" w14:textId="55BD0656">
                              <w:pPr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5.Masaj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prin „bataie”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5" name="Text Box 65"/>
                        <wps:spPr>
                          <a:xfrm>
                            <a:off x="866693" y="5319423"/>
                            <a:ext cx="3299791" cy="5247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513C" w:rsidDel="00000000" w:rsidP="0001513C" w:rsidRDefault="0001513C" w:rsidRPr="0017191A" w14:paraId="3D9EDCA2" w14:textId="3B607BA7">
                              <w:pPr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8.Metoda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„apucare” din centru catre partile laterale alea corpului ,pentru spate si burta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6" name="Text Box 66"/>
                        <wps:spPr>
                          <a:xfrm>
                            <a:off x="1025719" y="7418567"/>
                            <a:ext cx="2615979" cy="333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1513C" w:rsidDel="00000000" w:rsidP="0001513C" w:rsidRDefault="0001513C" w:rsidRPr="0017191A" w14:paraId="683F6B69" w14:textId="53D3E04E">
                              <w:pPr>
                                <w:jc w:val="center"/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</w:pP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 xml:space="preserve">9.Masaj </w:t>
                              </w:r>
                              <w:r w:rsidDel="00000000" w:rsidR="00000000" w:rsidRPr="0017191A">
                                <w:rPr>
                                  <w:rFonts w:ascii="Times New Roman" w:cs="Times New Roman" w:hAnsi="Times New Roman"/>
                                  <w:lang w:val="ro-RO"/>
                                </w:rPr>
                                <w:t>prin presiune asupra spatelui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105676" cy="7753792"/>
                <wp:effectExtent b="0" l="0" r="0" t="0"/>
                <wp:docPr id="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676" cy="77537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Masaj prin presoterapie/presiune timp de 15-30 de minute.</w:t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(1) Infasurati partea corpului pe care clientul doreste sa aplice tratamentul in folie transparenta. Apoi acesta trebuie sa imbrace echipamentul special si sa se intinda pe pat.</w:t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(2) Porniti aparatul apasand butonul de alimentare.</w:t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(3) Opriti electro-stimularea si incalzirea prin infrarosu.</w:t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(4) Apasati butonul de pornire/oprire pentru output.</w:t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(5) Reglati modul si timpul de presiune conform gradului de suportabilitate al clientului.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Incalzirea cu infrarosu timp de 20-30 de minute.</w:t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(1) Infasurati partea corpului pe care clientul doreste sa aplice tratamentul cu un prosop umed. Apoi acesta trebuie sa imbrace echipamentul special si sa se intinda pe pat.</w:t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(2) Porniti aparatul apasand butonul de alimentare.</w:t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(3) Opriti electro-stimularea si presiunea.</w:t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(4) Apasati butonul de pornire/oprire pentru output.</w:t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(5) Reglati intensitatea incalzirii la 8, apoi cand temperatura este ridicata ajustati la nivelul 5 sau 6 pentru a mentine temperatura.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Electro-stimulare timp de 10 minute</w:t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(1) Porniti aparatul apasand butonul de alimentare.</w:t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(2) Opriti presiunea si incalzirea cu infrarosu.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(3) Apasati butonul de pornire/oprire pentru output.</w:t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(4) Alegeti output ul dorit si reglati intensitata.</w:t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(5) Putem ajusta modul manual sau automat. Cand este aprinsa lumina rosie inseamna ca modul este manual. Sunt 5 moduri de setare pe modul manual.</w:t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(6) Pozitia pentru plasturele electrodului, ca in imaginile de mai jos</w:t>
      </w:r>
    </w:p>
    <w:p w:rsidR="00000000" w:rsidDel="00000000" w:rsidP="00000000" w:rsidRDefault="00000000" w:rsidRPr="00000000" w14:paraId="0000008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Imaginea 1: pentru umeri si gat</w:t>
      </w:r>
    </w:p>
    <w:p w:rsidR="00000000" w:rsidDel="00000000" w:rsidP="00000000" w:rsidRDefault="00000000" w:rsidRPr="00000000" w14:paraId="0000008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508092" cy="1224692"/>
            <wp:effectExtent b="0" l="0" r="0" t="0"/>
            <wp:docPr id="2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8092" cy="1224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Functie: Imbunatateste circulatia sangelui in zona umerilor si gatului. Reduce grasimea din aceste zone si ajuta la eliberarea oboselii.</w:t>
      </w:r>
    </w:p>
    <w:p w:rsidR="00000000" w:rsidDel="00000000" w:rsidP="00000000" w:rsidRDefault="00000000" w:rsidRPr="00000000" w14:paraId="0000008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Imaginea 2: pentru umeri si brate</w:t>
      </w:r>
    </w:p>
    <w:p w:rsidR="00000000" w:rsidDel="00000000" w:rsidP="00000000" w:rsidRDefault="00000000" w:rsidRPr="00000000" w14:paraId="0000008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263266" cy="902332"/>
            <wp:effectExtent b="0" l="0" r="0" t="0"/>
            <wp:docPr id="2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3266" cy="902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Functie: Imbunatateste circulatia sangelui din zona umerilor si bratelor, reduce grasimea din aceste zone</w:t>
      </w:r>
    </w:p>
    <w:p w:rsidR="00000000" w:rsidDel="00000000" w:rsidP="00000000" w:rsidRDefault="00000000" w:rsidRPr="00000000" w14:paraId="0000008F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Imaginea 3: pentru abdomen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280997" cy="1059286"/>
            <wp:effectExtent b="0" l="0" r="0" t="0"/>
            <wp:docPr id="3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0997" cy="1059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Functie: Imbunatateste circulatia sangelui in zona abdomenului, reduce grasimea. </w:t>
      </w:r>
    </w:p>
    <w:p w:rsidR="00000000" w:rsidDel="00000000" w:rsidP="00000000" w:rsidRDefault="00000000" w:rsidRPr="00000000" w14:paraId="0000009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Imaginea 4:  pentru coapse</w:t>
      </w:r>
    </w:p>
    <w:p w:rsidR="00000000" w:rsidDel="00000000" w:rsidP="00000000" w:rsidRDefault="00000000" w:rsidRPr="00000000" w14:paraId="0000009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1085665" cy="1687870"/>
            <wp:effectExtent b="0" l="0" r="0" t="0"/>
            <wp:docPr id="3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5665" cy="1687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Functie: contracta muschiul coapsei si ajuta la pierderea in greutate. </w:t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Clientul poate alege sa faca un tratament cu presiune/incalzire prin infrarosu/electro-stimulare.</w:t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Clientul trebuie sa faca dus dupa tratament.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Se recomanda ca tratamentul sa aiba o durata de 90 de minute.</w:t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Eliminarea defectiunilor des intalnite si parametri tehnici</w:t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Parametri tehnici</w:t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Voltaj: 110V 220V 240V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Frecventa: 50HZ/60HZ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Putere: 290W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Dimensiuni: 49*37*57,5 cm</w:t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Greutate: 16Kg</w:t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Observatie: Compania noastra are dreptul de a modifica informatiile din acesta prezentare fara notificare.</w:t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Eliminarea defectiunilor des intalnite</w:t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Defectiunea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Metode de mentenanta</w:t>
            </w:r>
          </w:p>
        </w:tc>
      </w:tr>
      <w:tr>
        <w:tc>
          <w:tcPr/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Aparatul nu porneste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Verificati conexiunea sa fie bine facuta.</w:t>
            </w:r>
          </w:p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Verificati daca butonul de pornire a fost apasat.</w:t>
            </w:r>
          </w:p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Fara conectare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Verificati daca piesele au fost conectate la unitate.</w:t>
            </w:r>
          </w:p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Supraincalzire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Suprasolicitare, opriti aparatul.</w:t>
            </w:r>
          </w:p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Verificati AC daca este normal (trebuie facut de catre un profesionist)</w:t>
            </w:r>
          </w:p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Fara putere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Verificati daca functioneaza siguranta, daca nu, aceasta trebuie schimbata</w:t>
            </w:r>
          </w:p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Componente</w:t>
      </w:r>
    </w:p>
    <w:tbl>
      <w:tblPr>
        <w:tblStyle w:val="Table2"/>
        <w:tblW w:w="949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5"/>
        <w:gridCol w:w="1135"/>
        <w:gridCol w:w="1870"/>
        <w:gridCol w:w="1870"/>
        <w:gridCol w:w="2013"/>
        <w:tblGridChange w:id="0">
          <w:tblGrid>
            <w:gridCol w:w="2605"/>
            <w:gridCol w:w="1135"/>
            <w:gridCol w:w="1870"/>
            <w:gridCol w:w="1870"/>
            <w:gridCol w:w="2013"/>
          </w:tblGrid>
        </w:tblGridChange>
      </w:tblGrid>
      <w:tr>
        <w:tc>
          <w:tcPr/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Nume</w:t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U.M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Cantitate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Observatii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Cantitate reala</w:t>
            </w:r>
          </w:p>
        </w:tc>
      </w:tr>
      <w:tr>
        <w:tc>
          <w:tcPr/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Unitatea principala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set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Costum de presiune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set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Conector EMS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banda</w:t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Banda elastica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set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65# EMS plasture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95# EMS plasture</w:t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Cablu de alimentare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banda</w:t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Siguranta</w:t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Card de garantie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Manual de utilizare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Suruburi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bucata</w:t>
            </w:r>
          </w:p>
        </w:tc>
        <w:tc>
          <w:tcPr/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Notificari de siguranta</w:t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Va rugam sa nu dezasamblati echipamentul si sa nu incercati alte operatiuni decat cele indicate in instructiuni. Toate lucrarile de reparatie trebuie facute de personal autorizat.</w:t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Nu folositi aparatul langa sursa de apa, cu mainile ude si nu turnati lichid pe aparat.</w:t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Va rugam sa scoateti aparatul din priza daca intalniti una din conditiile de mai jos si luati legatura cu personal autorizat.</w:t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(1) S-a varsat lichid pe aparat.</w:t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(2) echipamentul are miros anormal, scoate fum sau zgomote puternice.</w:t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(3) S-a rupt cablul de alimentare.</w:t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(4) Aparatul a cazut si s-au rupt componente.</w:t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Nu asezati nimic pe cabluri si nici nu calcati pe acestea. Atentie la pozitionarea aparatului in asa fel incat sa evitati calcarea firelor</w:t>
      </w:r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Pentru siguranta dumneavoastra scoateti cablul de alimentare cand nu mai folositi aparatulu.</w:t>
      </w:r>
    </w:p>
    <w:p w:rsidR="00000000" w:rsidDel="00000000" w:rsidP="00000000" w:rsidRDefault="00000000" w:rsidRPr="00000000" w14:paraId="000000F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Nu bagati nimic in mufa echipamentului, puteti provoca incendii sau sa va electrocutati. Daca intra ceva in aparat nu incercati sa il scoateti, apelati la personal autorizat.</w:t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Pozitionati aparatul pe ceva stabil, evitati rasturnarea sau deteriorarea.</w:t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Compania noastra are dreptul de a modifica informatiile din acest document de prezentare fara notificare. Pastrati indicatiile.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11.png"/><Relationship Id="rId41" Type="http://schemas.openxmlformats.org/officeDocument/2006/relationships/image" Target="media/image9.png"/><Relationship Id="rId44" Type="http://schemas.openxmlformats.org/officeDocument/2006/relationships/image" Target="media/image27.png"/><Relationship Id="rId43" Type="http://schemas.openxmlformats.org/officeDocument/2006/relationships/image" Target="media/image24.png"/><Relationship Id="rId46" Type="http://schemas.openxmlformats.org/officeDocument/2006/relationships/image" Target="media/image32.png"/><Relationship Id="rId45" Type="http://schemas.openxmlformats.org/officeDocument/2006/relationships/image" Target="media/image30.png"/><Relationship Id="rId1" Type="http://schemas.openxmlformats.org/officeDocument/2006/relationships/image" Target="media/image10.png"/><Relationship Id="rId2" Type="http://schemas.openxmlformats.org/officeDocument/2006/relationships/image" Target="media/image13.png"/><Relationship Id="rId3" Type="http://schemas.openxmlformats.org/officeDocument/2006/relationships/image" Target="media/image19.png"/><Relationship Id="rId4" Type="http://schemas.openxmlformats.org/officeDocument/2006/relationships/image" Target="media/image17.png"/><Relationship Id="rId9" Type="http://schemas.openxmlformats.org/officeDocument/2006/relationships/theme" Target="theme/theme1.xml"/><Relationship Id="rId48" Type="http://schemas.openxmlformats.org/officeDocument/2006/relationships/image" Target="media/image37.png"/><Relationship Id="rId47" Type="http://schemas.openxmlformats.org/officeDocument/2006/relationships/image" Target="media/image35.png"/><Relationship Id="rId49" Type="http://schemas.openxmlformats.org/officeDocument/2006/relationships/image" Target="media/image39.png"/><Relationship Id="rId5" Type="http://schemas.openxmlformats.org/officeDocument/2006/relationships/image" Target="media/image22.png"/><Relationship Id="rId6" Type="http://schemas.openxmlformats.org/officeDocument/2006/relationships/image" Target="media/image5.png"/><Relationship Id="rId7" Type="http://schemas.openxmlformats.org/officeDocument/2006/relationships/image" Target="media/image20.png"/><Relationship Id="rId8" Type="http://schemas.openxmlformats.org/officeDocument/2006/relationships/image" Target="media/image26.png"/><Relationship Id="rId31" Type="http://schemas.openxmlformats.org/officeDocument/2006/relationships/image" Target="media/image42.png"/><Relationship Id="rId30" Type="http://schemas.openxmlformats.org/officeDocument/2006/relationships/image" Target="media/image41.png"/><Relationship Id="rId33" Type="http://schemas.openxmlformats.org/officeDocument/2006/relationships/image" Target="media/image44.png"/><Relationship Id="rId32" Type="http://schemas.openxmlformats.org/officeDocument/2006/relationships/image" Target="media/image43.png"/><Relationship Id="rId35" Type="http://schemas.openxmlformats.org/officeDocument/2006/relationships/image" Target="media/image2.png"/><Relationship Id="rId34" Type="http://schemas.openxmlformats.org/officeDocument/2006/relationships/image" Target="media/image1.png"/><Relationship Id="rId37" Type="http://schemas.openxmlformats.org/officeDocument/2006/relationships/image" Target="media/image4.png"/><Relationship Id="rId36" Type="http://schemas.openxmlformats.org/officeDocument/2006/relationships/image" Target="media/image3.png"/><Relationship Id="rId39" Type="http://schemas.openxmlformats.org/officeDocument/2006/relationships/image" Target="media/image7.png"/><Relationship Id="rId38" Type="http://schemas.openxmlformats.org/officeDocument/2006/relationships/image" Target="media/image6.png"/><Relationship Id="rId20" Type="http://schemas.openxmlformats.org/officeDocument/2006/relationships/image" Target="media/image21.png"/><Relationship Id="rId22" Type="http://schemas.openxmlformats.org/officeDocument/2006/relationships/image" Target="media/image25.png"/><Relationship Id="rId21" Type="http://schemas.openxmlformats.org/officeDocument/2006/relationships/image" Target="media/image28.png"/><Relationship Id="rId24" Type="http://schemas.openxmlformats.org/officeDocument/2006/relationships/image" Target="media/image29.png"/><Relationship Id="rId23" Type="http://schemas.openxmlformats.org/officeDocument/2006/relationships/image" Target="media/image33.png"/><Relationship Id="rId26" Type="http://schemas.openxmlformats.org/officeDocument/2006/relationships/image" Target="media/image34.png"/><Relationship Id="rId25" Type="http://schemas.openxmlformats.org/officeDocument/2006/relationships/image" Target="media/image31.png"/><Relationship Id="rId28" Type="http://schemas.openxmlformats.org/officeDocument/2006/relationships/image" Target="media/image38.png"/><Relationship Id="rId27" Type="http://schemas.openxmlformats.org/officeDocument/2006/relationships/image" Target="media/image36.png"/><Relationship Id="rId29" Type="http://schemas.openxmlformats.org/officeDocument/2006/relationships/image" Target="media/image40.png"/><Relationship Id="rId11" Type="http://schemas.openxmlformats.org/officeDocument/2006/relationships/fontTable" Target="fontTable.xml"/><Relationship Id="rId10" Type="http://schemas.openxmlformats.org/officeDocument/2006/relationships/settings" Target="settings.xml"/><Relationship Id="rId13" Type="http://schemas.openxmlformats.org/officeDocument/2006/relationships/styles" Target="styles.xml"/><Relationship Id="rId12" Type="http://schemas.openxmlformats.org/officeDocument/2006/relationships/numbering" Target="numbering.xml"/><Relationship Id="rId15" Type="http://schemas.openxmlformats.org/officeDocument/2006/relationships/image" Target="media/image15.png"/><Relationship Id="rId14" Type="http://schemas.openxmlformats.org/officeDocument/2006/relationships/image" Target="media/image12.png"/><Relationship Id="rId17" Type="http://schemas.openxmlformats.org/officeDocument/2006/relationships/image" Target="media/image18.png"/><Relationship Id="rId16" Type="http://schemas.openxmlformats.org/officeDocument/2006/relationships/image" Target="media/image14.png"/><Relationship Id="rId19" Type="http://schemas.openxmlformats.org/officeDocument/2006/relationships/image" Target="media/image23.png"/><Relationship Id="rId1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